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1. </w:t>
      </w:r>
      <w:r w:rsidRPr="00FA01BA">
        <w:rPr>
          <w:rFonts w:ascii="Times New Roman" w:hAnsi="Times New Roman" w:cs="Times New Roman"/>
          <w:u w:val="single"/>
        </w:rPr>
        <w:t>Закон Кулона</w:t>
      </w:r>
      <w:r w:rsidRPr="00FA01BA">
        <w:rPr>
          <w:rFonts w:ascii="Times New Roman" w:hAnsi="Times New Roman" w:cs="Times New Roman"/>
        </w:rPr>
        <w:t>.  Сила Кулона прямо пропорциональна произведению зарядов и обратно пропорциональна квадрату расстояния между ними.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>2</w:t>
      </w:r>
      <w:r w:rsidRPr="00FA01BA">
        <w:rPr>
          <w:rFonts w:ascii="Times New Roman" w:hAnsi="Times New Roman" w:cs="Times New Roman"/>
          <w:u w:val="single"/>
        </w:rPr>
        <w:t>. Диэлектрическая проницаемость среды</w:t>
      </w:r>
      <w:r w:rsidRPr="00FA01BA">
        <w:rPr>
          <w:rFonts w:ascii="Times New Roman" w:hAnsi="Times New Roman" w:cs="Times New Roman"/>
        </w:rPr>
        <w:t>. Безразмерная величина, показывающая во сколько раз сила Кулон</w:t>
      </w:r>
      <w:r>
        <w:rPr>
          <w:rFonts w:ascii="Times New Roman" w:hAnsi="Times New Roman" w:cs="Times New Roman"/>
        </w:rPr>
        <w:t>а в вакууме больше чем в среде.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>3.</w:t>
      </w:r>
      <w:r w:rsidRPr="00FA01BA">
        <w:rPr>
          <w:rFonts w:ascii="Times New Roman" w:hAnsi="Times New Roman" w:cs="Times New Roman"/>
          <w:u w:val="single"/>
        </w:rPr>
        <w:t xml:space="preserve">Напряженность </w:t>
      </w:r>
      <w:proofErr w:type="spellStart"/>
      <w:r w:rsidRPr="00FA01BA">
        <w:rPr>
          <w:rFonts w:ascii="Times New Roman" w:hAnsi="Times New Roman" w:cs="Times New Roman"/>
          <w:u w:val="single"/>
        </w:rPr>
        <w:t>эл</w:t>
      </w:r>
      <w:proofErr w:type="spellEnd"/>
      <w:r w:rsidRPr="00FA01BA">
        <w:rPr>
          <w:rFonts w:ascii="Times New Roman" w:hAnsi="Times New Roman" w:cs="Times New Roman"/>
          <w:u w:val="single"/>
        </w:rPr>
        <w:t>. поля</w:t>
      </w:r>
      <w:r w:rsidRPr="00FA01BA">
        <w:rPr>
          <w:rFonts w:ascii="Times New Roman" w:hAnsi="Times New Roman" w:cs="Times New Roman"/>
        </w:rPr>
        <w:t xml:space="preserve">.  Сила </w:t>
      </w:r>
      <w:proofErr w:type="gramStart"/>
      <w:r w:rsidRPr="00FA01BA">
        <w:rPr>
          <w:rFonts w:ascii="Times New Roman" w:hAnsi="Times New Roman" w:cs="Times New Roman"/>
        </w:rPr>
        <w:t>Кулона</w:t>
      </w:r>
      <w:proofErr w:type="gramEnd"/>
      <w:r w:rsidRPr="00FA01BA">
        <w:rPr>
          <w:rFonts w:ascii="Times New Roman" w:hAnsi="Times New Roman" w:cs="Times New Roman"/>
        </w:rPr>
        <w:t xml:space="preserve"> действующая на единичный положительный заряд, помещенный в данную точку поля.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>4</w:t>
      </w:r>
      <w:r w:rsidRPr="00FA01BA">
        <w:rPr>
          <w:rFonts w:ascii="Times New Roman" w:hAnsi="Times New Roman" w:cs="Times New Roman"/>
          <w:u w:val="single"/>
        </w:rPr>
        <w:t>. Потенциал</w:t>
      </w:r>
      <w:r w:rsidRPr="00FA01BA">
        <w:rPr>
          <w:rFonts w:ascii="Times New Roman" w:hAnsi="Times New Roman" w:cs="Times New Roman"/>
        </w:rPr>
        <w:t>. Работа по перемещению единичного положительного заряда из данной точки до гран</w:t>
      </w:r>
      <w:r>
        <w:rPr>
          <w:rFonts w:ascii="Times New Roman" w:hAnsi="Times New Roman" w:cs="Times New Roman"/>
        </w:rPr>
        <w:t>ицы поля (или до бесконечности)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>5.</w:t>
      </w:r>
      <w:r w:rsidRPr="00FA01BA">
        <w:rPr>
          <w:rFonts w:ascii="Times New Roman" w:hAnsi="Times New Roman" w:cs="Times New Roman"/>
          <w:u w:val="single"/>
        </w:rPr>
        <w:t xml:space="preserve">Напряжение  </w:t>
      </w:r>
      <w:proofErr w:type="spellStart"/>
      <w:r w:rsidRPr="00FA01BA">
        <w:rPr>
          <w:rFonts w:ascii="Times New Roman" w:hAnsi="Times New Roman" w:cs="Times New Roman"/>
          <w:u w:val="single"/>
        </w:rPr>
        <w:t>эл</w:t>
      </w:r>
      <w:proofErr w:type="spellEnd"/>
      <w:r w:rsidRPr="00FA01BA">
        <w:rPr>
          <w:rFonts w:ascii="Times New Roman" w:hAnsi="Times New Roman" w:cs="Times New Roman"/>
          <w:u w:val="single"/>
        </w:rPr>
        <w:t>. поля</w:t>
      </w:r>
      <w:r w:rsidRPr="00FA01BA">
        <w:rPr>
          <w:rFonts w:ascii="Times New Roman" w:hAnsi="Times New Roman" w:cs="Times New Roman"/>
        </w:rPr>
        <w:t>. Работа по перемещению единичного положительного заряда из точки с потенциалом ф</w:t>
      </w:r>
      <w:proofErr w:type="gramStart"/>
      <w:r w:rsidRPr="00FA01BA">
        <w:rPr>
          <w:rFonts w:ascii="Times New Roman" w:hAnsi="Times New Roman" w:cs="Times New Roman"/>
        </w:rPr>
        <w:t>1</w:t>
      </w:r>
      <w:proofErr w:type="gramEnd"/>
      <w:r w:rsidRPr="00FA01BA">
        <w:rPr>
          <w:rFonts w:ascii="Times New Roman" w:hAnsi="Times New Roman" w:cs="Times New Roman"/>
        </w:rPr>
        <w:t xml:space="preserve"> в точку с потенциалом ф2.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6. </w:t>
      </w:r>
      <w:r w:rsidRPr="00FA01BA">
        <w:rPr>
          <w:rFonts w:ascii="Times New Roman" w:hAnsi="Times New Roman" w:cs="Times New Roman"/>
          <w:u w:val="single"/>
        </w:rPr>
        <w:t>Электроемкость.</w:t>
      </w:r>
      <w:r w:rsidRPr="00FA01BA">
        <w:rPr>
          <w:rFonts w:ascii="Times New Roman" w:hAnsi="Times New Roman" w:cs="Times New Roman"/>
        </w:rPr>
        <w:t xml:space="preserve"> Отношение электрического заря</w:t>
      </w:r>
      <w:r>
        <w:rPr>
          <w:rFonts w:ascii="Times New Roman" w:hAnsi="Times New Roman" w:cs="Times New Roman"/>
        </w:rPr>
        <w:t>да проводника к его потенциалу.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>7.</w:t>
      </w:r>
      <w:r w:rsidRPr="00FA01BA">
        <w:rPr>
          <w:rFonts w:ascii="Times New Roman" w:hAnsi="Times New Roman" w:cs="Times New Roman"/>
          <w:u w:val="single"/>
        </w:rPr>
        <w:t>От чего зависит ёмкость плоского конденсатора</w:t>
      </w:r>
      <w:r w:rsidRPr="00FA01BA">
        <w:rPr>
          <w:rFonts w:ascii="Times New Roman" w:hAnsi="Times New Roman" w:cs="Times New Roman"/>
        </w:rPr>
        <w:t>. От свойств диэлектрика от расстояния между обкладками конденсатора и от площади обкладок конденсатора</w:t>
      </w:r>
      <w:proofErr w:type="gramStart"/>
      <w:r w:rsidRPr="00FA01BA">
        <w:rPr>
          <w:rFonts w:ascii="Times New Roman" w:hAnsi="Times New Roman" w:cs="Times New Roman"/>
        </w:rPr>
        <w:t>.</w:t>
      </w:r>
      <w:proofErr w:type="gramEnd"/>
      <w:r w:rsidRPr="00FA01BA">
        <w:rPr>
          <w:rFonts w:ascii="Times New Roman" w:hAnsi="Times New Roman" w:cs="Times New Roman"/>
        </w:rPr>
        <w:t xml:space="preserve"> (</w:t>
      </w:r>
      <w:proofErr w:type="gramStart"/>
      <w:r w:rsidRPr="00FA01BA">
        <w:rPr>
          <w:rFonts w:ascii="Times New Roman" w:hAnsi="Times New Roman" w:cs="Times New Roman"/>
        </w:rPr>
        <w:t>с</w:t>
      </w:r>
      <w:proofErr w:type="gramEnd"/>
      <w:r w:rsidRPr="00FA01BA">
        <w:rPr>
          <w:rFonts w:ascii="Times New Roman" w:hAnsi="Times New Roman" w:cs="Times New Roman"/>
        </w:rPr>
        <w:t>мотрите формулу ёмкости плоского конденсатора!)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8.  </w:t>
      </w:r>
      <w:r w:rsidRPr="00FA01BA">
        <w:rPr>
          <w:rFonts w:ascii="Times New Roman" w:hAnsi="Times New Roman" w:cs="Times New Roman"/>
          <w:u w:val="single"/>
        </w:rPr>
        <w:t>Сила тока</w:t>
      </w:r>
      <w:r w:rsidRPr="00FA01BA">
        <w:rPr>
          <w:rFonts w:ascii="Times New Roman" w:hAnsi="Times New Roman" w:cs="Times New Roman"/>
        </w:rPr>
        <w:t>. Скорость изменения электрического заряда через</w:t>
      </w:r>
      <w:r>
        <w:rPr>
          <w:rFonts w:ascii="Times New Roman" w:hAnsi="Times New Roman" w:cs="Times New Roman"/>
        </w:rPr>
        <w:t xml:space="preserve"> поперечное сечение проводника.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>9.</w:t>
      </w:r>
      <w:r w:rsidRPr="00FA01BA">
        <w:rPr>
          <w:rFonts w:ascii="Times New Roman" w:hAnsi="Times New Roman" w:cs="Times New Roman"/>
          <w:u w:val="single"/>
        </w:rPr>
        <w:t>Закон Ома на участке цепи</w:t>
      </w:r>
      <w:r w:rsidRPr="00FA01BA">
        <w:rPr>
          <w:rFonts w:ascii="Times New Roman" w:hAnsi="Times New Roman" w:cs="Times New Roman"/>
        </w:rPr>
        <w:t>.  Сила тока на участке цепи прямо пропорциональна напряжению на участке и обратно пропорциональна его сопротивлению.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>10</w:t>
      </w:r>
      <w:r w:rsidRPr="00FA01BA">
        <w:rPr>
          <w:rFonts w:ascii="Times New Roman" w:hAnsi="Times New Roman" w:cs="Times New Roman"/>
          <w:u w:val="single"/>
        </w:rPr>
        <w:t>. Физический смысл удельного сопротивления</w:t>
      </w:r>
      <w:r w:rsidRPr="00FA01BA">
        <w:rPr>
          <w:rFonts w:ascii="Times New Roman" w:hAnsi="Times New Roman" w:cs="Times New Roman"/>
        </w:rPr>
        <w:t>. Сопротивление куба проводника. Или. Сопротивление проводника длиной 1 м и пло</w:t>
      </w:r>
      <w:r>
        <w:rPr>
          <w:rFonts w:ascii="Times New Roman" w:hAnsi="Times New Roman" w:cs="Times New Roman"/>
        </w:rPr>
        <w:t>щадью поперечного сечения 1 м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11. </w:t>
      </w:r>
      <w:r w:rsidRPr="00FA01BA">
        <w:rPr>
          <w:rFonts w:ascii="Times New Roman" w:hAnsi="Times New Roman" w:cs="Times New Roman"/>
          <w:u w:val="single"/>
        </w:rPr>
        <w:t>От чего зависит сопротивление проводника</w:t>
      </w:r>
      <w:r w:rsidRPr="00FA01BA">
        <w:rPr>
          <w:rFonts w:ascii="Times New Roman" w:hAnsi="Times New Roman" w:cs="Times New Roman"/>
        </w:rPr>
        <w:t>. Сопротивление зависит от свойств самого проводника, от длины и площади поперечного сечения.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12. </w:t>
      </w:r>
      <w:r w:rsidRPr="00FA01BA">
        <w:rPr>
          <w:rFonts w:ascii="Times New Roman" w:hAnsi="Times New Roman" w:cs="Times New Roman"/>
          <w:u w:val="single"/>
        </w:rPr>
        <w:t>Закон Ома для полной цепи</w:t>
      </w:r>
      <w:r w:rsidRPr="00FA01BA">
        <w:rPr>
          <w:rFonts w:ascii="Times New Roman" w:hAnsi="Times New Roman" w:cs="Times New Roman"/>
        </w:rPr>
        <w:t>. Сила тока в полной цепи прямо пропорциональна ЭДС и обратно пропорциональна по</w:t>
      </w:r>
      <w:r>
        <w:rPr>
          <w:rFonts w:ascii="Times New Roman" w:hAnsi="Times New Roman" w:cs="Times New Roman"/>
        </w:rPr>
        <w:t>лному сопротивлению цепи (</w:t>
      </w:r>
      <w:proofErr w:type="spellStart"/>
      <w:r>
        <w:rPr>
          <w:rFonts w:ascii="Times New Roman" w:hAnsi="Times New Roman" w:cs="Times New Roman"/>
        </w:rPr>
        <w:t>R+r</w:t>
      </w:r>
      <w:proofErr w:type="spellEnd"/>
      <w:r>
        <w:rPr>
          <w:rFonts w:ascii="Times New Roman" w:hAnsi="Times New Roman" w:cs="Times New Roman"/>
        </w:rPr>
        <w:t>).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>13.</w:t>
      </w:r>
      <w:r w:rsidRPr="00FA01BA">
        <w:rPr>
          <w:rFonts w:ascii="Times New Roman" w:hAnsi="Times New Roman" w:cs="Times New Roman"/>
          <w:u w:val="single"/>
        </w:rPr>
        <w:t>ЭДС.</w:t>
      </w:r>
      <w:r w:rsidRPr="00FA01BA">
        <w:rPr>
          <w:rFonts w:ascii="Times New Roman" w:hAnsi="Times New Roman" w:cs="Times New Roman"/>
        </w:rPr>
        <w:t xml:space="preserve">  Работа сторонних сил по перемещению единичного положительного заряда по замкнутому контуру.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14. </w:t>
      </w:r>
      <w:r w:rsidRPr="00FA01BA">
        <w:rPr>
          <w:rFonts w:ascii="Times New Roman" w:hAnsi="Times New Roman" w:cs="Times New Roman"/>
          <w:u w:val="single"/>
        </w:rPr>
        <w:t>Последовательное соединение</w:t>
      </w:r>
      <w:r w:rsidRPr="00FA01BA">
        <w:rPr>
          <w:rFonts w:ascii="Times New Roman" w:hAnsi="Times New Roman" w:cs="Times New Roman"/>
        </w:rPr>
        <w:t>. Вид соединения эл</w:t>
      </w:r>
      <w:r>
        <w:rPr>
          <w:rFonts w:ascii="Times New Roman" w:hAnsi="Times New Roman" w:cs="Times New Roman"/>
        </w:rPr>
        <w:t>ементов цепи вне узловой точки.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>15.</w:t>
      </w:r>
      <w:r w:rsidRPr="00FA01BA">
        <w:rPr>
          <w:rFonts w:ascii="Times New Roman" w:hAnsi="Times New Roman" w:cs="Times New Roman"/>
          <w:u w:val="single"/>
        </w:rPr>
        <w:t>Параллельное соединение</w:t>
      </w:r>
      <w:r w:rsidRPr="00FA01BA">
        <w:rPr>
          <w:rFonts w:ascii="Times New Roman" w:hAnsi="Times New Roman" w:cs="Times New Roman"/>
        </w:rPr>
        <w:t>.  Соединение при котором начала элементов цепи соединяются в одну узловую точку</w:t>
      </w:r>
      <w:proofErr w:type="gramStart"/>
      <w:r w:rsidRPr="00FA01BA">
        <w:rPr>
          <w:rFonts w:ascii="Times New Roman" w:hAnsi="Times New Roman" w:cs="Times New Roman"/>
        </w:rPr>
        <w:t xml:space="preserve"> ,</w:t>
      </w:r>
      <w:proofErr w:type="gramEnd"/>
      <w:r w:rsidRPr="00FA01BA">
        <w:rPr>
          <w:rFonts w:ascii="Times New Roman" w:hAnsi="Times New Roman" w:cs="Times New Roman"/>
        </w:rPr>
        <w:t xml:space="preserve"> а концы- в другую узловую точку.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16. </w:t>
      </w:r>
      <w:r w:rsidRPr="00FA01BA">
        <w:rPr>
          <w:rFonts w:ascii="Times New Roman" w:hAnsi="Times New Roman" w:cs="Times New Roman"/>
          <w:u w:val="single"/>
        </w:rPr>
        <w:t>Закон Джоуля – Ленца</w:t>
      </w:r>
      <w:r w:rsidRPr="00FA01BA">
        <w:rPr>
          <w:rFonts w:ascii="Times New Roman" w:hAnsi="Times New Roman" w:cs="Times New Roman"/>
        </w:rPr>
        <w:t xml:space="preserve">.  Количество </w:t>
      </w:r>
      <w:proofErr w:type="gramStart"/>
      <w:r w:rsidRPr="00FA01BA">
        <w:rPr>
          <w:rFonts w:ascii="Times New Roman" w:hAnsi="Times New Roman" w:cs="Times New Roman"/>
        </w:rPr>
        <w:t>теплоты</w:t>
      </w:r>
      <w:proofErr w:type="gramEnd"/>
      <w:r w:rsidRPr="00FA01BA">
        <w:rPr>
          <w:rFonts w:ascii="Times New Roman" w:hAnsi="Times New Roman" w:cs="Times New Roman"/>
        </w:rPr>
        <w:t xml:space="preserve"> выделяемое в проводнике прямо пропорционально квадрату силы тока, сопротивлен</w:t>
      </w:r>
      <w:r>
        <w:rPr>
          <w:rFonts w:ascii="Times New Roman" w:hAnsi="Times New Roman" w:cs="Times New Roman"/>
        </w:rPr>
        <w:t>ию  и времени прохождения тока.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>17</w:t>
      </w:r>
      <w:r w:rsidRPr="00FA01BA">
        <w:rPr>
          <w:rFonts w:ascii="Times New Roman" w:hAnsi="Times New Roman" w:cs="Times New Roman"/>
          <w:u w:val="single"/>
        </w:rPr>
        <w:t>. КПД цепи.</w:t>
      </w:r>
      <w:r w:rsidRPr="00FA01BA">
        <w:rPr>
          <w:rFonts w:ascii="Times New Roman" w:hAnsi="Times New Roman" w:cs="Times New Roman"/>
        </w:rPr>
        <w:t xml:space="preserve">  Отношение напряжения на внешнем участке к ЭДС. Или. Отношение сопротивления внешнего участка R к полному сопротивлению цепи </w:t>
      </w:r>
      <w:proofErr w:type="spellStart"/>
      <w:r w:rsidRPr="00FA01BA">
        <w:rPr>
          <w:rFonts w:ascii="Times New Roman" w:hAnsi="Times New Roman" w:cs="Times New Roman"/>
        </w:rPr>
        <w:t>R+r</w:t>
      </w:r>
      <w:proofErr w:type="spellEnd"/>
      <w:r w:rsidRPr="00FA01BA">
        <w:rPr>
          <w:rFonts w:ascii="Times New Roman" w:hAnsi="Times New Roman" w:cs="Times New Roman"/>
        </w:rPr>
        <w:t>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>18.</w:t>
      </w:r>
      <w:r w:rsidRPr="00FA01BA">
        <w:rPr>
          <w:rFonts w:ascii="Times New Roman" w:hAnsi="Times New Roman" w:cs="Times New Roman"/>
          <w:u w:val="single"/>
        </w:rPr>
        <w:t>Правило Буравчика.</w:t>
      </w:r>
      <w:r w:rsidRPr="00FA01BA">
        <w:rPr>
          <w:rFonts w:ascii="Times New Roman" w:hAnsi="Times New Roman" w:cs="Times New Roman"/>
        </w:rPr>
        <w:t xml:space="preserve">  Буравчик с правой резьбой (нарезкой) нужно вращать так, чтобы его поступательное движение было направлено по направлению тока в проводнике, тогда  рукоятка буравчика описывает  концентрические окружности в каждой точке которых, вектор магнитной индукции направлен по касательной в сторону вращения рукоятки буравчика.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19. </w:t>
      </w:r>
      <w:r w:rsidRPr="00FA01BA">
        <w:rPr>
          <w:rFonts w:ascii="Times New Roman" w:hAnsi="Times New Roman" w:cs="Times New Roman"/>
          <w:u w:val="single"/>
        </w:rPr>
        <w:t>Физический смысл магнитной индукции</w:t>
      </w:r>
      <w:r w:rsidRPr="00FA01BA">
        <w:rPr>
          <w:rFonts w:ascii="Times New Roman" w:hAnsi="Times New Roman" w:cs="Times New Roman"/>
        </w:rPr>
        <w:t>. Вектор магнитной индукции численно равен силе ампера, действующей на каждый метр бесконечно длинного проводника,  по ко</w:t>
      </w:r>
      <w:r>
        <w:rPr>
          <w:rFonts w:ascii="Times New Roman" w:hAnsi="Times New Roman" w:cs="Times New Roman"/>
        </w:rPr>
        <w:t>торому протекает ток силой 1 А.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20. </w:t>
      </w:r>
      <w:r w:rsidRPr="00FA01BA">
        <w:rPr>
          <w:rFonts w:ascii="Times New Roman" w:hAnsi="Times New Roman" w:cs="Times New Roman"/>
          <w:u w:val="single"/>
        </w:rPr>
        <w:t>Правило Левой руки</w:t>
      </w:r>
      <w:r w:rsidRPr="00FA01BA">
        <w:rPr>
          <w:rFonts w:ascii="Times New Roman" w:hAnsi="Times New Roman" w:cs="Times New Roman"/>
        </w:rPr>
        <w:t>. Левую руку нужно расположить так, чтобы силовые линии  магнитного поля входили в ладонь и  четыре выпрямленных пальца были направлены по направлению тока в проводнике, тогда отогнутый на 900 большой палец покажет направление действия силы Ампера.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21. </w:t>
      </w:r>
      <w:r w:rsidRPr="00FA01BA">
        <w:rPr>
          <w:rFonts w:ascii="Times New Roman" w:hAnsi="Times New Roman" w:cs="Times New Roman"/>
          <w:u w:val="single"/>
        </w:rPr>
        <w:t>Магнитный поток</w:t>
      </w:r>
      <w:r w:rsidRPr="00FA01BA">
        <w:rPr>
          <w:rFonts w:ascii="Times New Roman" w:hAnsi="Times New Roman" w:cs="Times New Roman"/>
        </w:rPr>
        <w:t xml:space="preserve"> – это произведение вектора магнитной индукции  на площадь контура, на нормаль</w:t>
      </w:r>
      <w:proofErr w:type="gramStart"/>
      <w:r w:rsidRPr="00FA01BA">
        <w:rPr>
          <w:rFonts w:ascii="Times New Roman" w:hAnsi="Times New Roman" w:cs="Times New Roman"/>
        </w:rPr>
        <w:t xml:space="preserve"> ,</w:t>
      </w:r>
      <w:proofErr w:type="gramEnd"/>
      <w:r w:rsidRPr="00FA01BA">
        <w:rPr>
          <w:rFonts w:ascii="Times New Roman" w:hAnsi="Times New Roman" w:cs="Times New Roman"/>
        </w:rPr>
        <w:t xml:space="preserve"> и на косинус угла между направлением нормал</w:t>
      </w:r>
      <w:r>
        <w:rPr>
          <w:rFonts w:ascii="Times New Roman" w:hAnsi="Times New Roman" w:cs="Times New Roman"/>
        </w:rPr>
        <w:t>и и вектора магнитной индукции.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22. </w:t>
      </w:r>
      <w:r w:rsidRPr="00FA01BA">
        <w:rPr>
          <w:rFonts w:ascii="Times New Roman" w:hAnsi="Times New Roman" w:cs="Times New Roman"/>
          <w:u w:val="single"/>
        </w:rPr>
        <w:t>Закон электромагнитной индукци</w:t>
      </w:r>
      <w:proofErr w:type="gramStart"/>
      <w:r w:rsidRPr="00FA01BA">
        <w:rPr>
          <w:rFonts w:ascii="Times New Roman" w:hAnsi="Times New Roman" w:cs="Times New Roman"/>
          <w:u w:val="single"/>
        </w:rPr>
        <w:t>и</w:t>
      </w:r>
      <w:r w:rsidRPr="00FA01BA">
        <w:rPr>
          <w:rFonts w:ascii="Times New Roman" w:hAnsi="Times New Roman" w:cs="Times New Roman"/>
        </w:rPr>
        <w:t>-</w:t>
      </w:r>
      <w:proofErr w:type="gramEnd"/>
      <w:r w:rsidRPr="00FA01BA">
        <w:rPr>
          <w:rFonts w:ascii="Times New Roman" w:hAnsi="Times New Roman" w:cs="Times New Roman"/>
        </w:rPr>
        <w:t xml:space="preserve"> ЭДС индукции,  возникающая в замкнутом контуре, прямо пропорциональна скорости изменения магнитного потока взятого со знаком минус. ЭДСиндукции=-Δф/Δt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23. </w:t>
      </w:r>
      <w:r w:rsidRPr="00FA01BA">
        <w:rPr>
          <w:rFonts w:ascii="Times New Roman" w:hAnsi="Times New Roman" w:cs="Times New Roman"/>
          <w:u w:val="single"/>
        </w:rPr>
        <w:t>Правило Ленц</w:t>
      </w:r>
      <w:proofErr w:type="gramStart"/>
      <w:r w:rsidRPr="00FA01BA">
        <w:rPr>
          <w:rFonts w:ascii="Times New Roman" w:hAnsi="Times New Roman" w:cs="Times New Roman"/>
          <w:u w:val="single"/>
        </w:rPr>
        <w:t>а</w:t>
      </w:r>
      <w:r w:rsidRPr="00FA01BA">
        <w:rPr>
          <w:rFonts w:ascii="Times New Roman" w:hAnsi="Times New Roman" w:cs="Times New Roman"/>
        </w:rPr>
        <w:t>-</w:t>
      </w:r>
      <w:proofErr w:type="gramEnd"/>
      <w:r w:rsidRPr="00FA01BA">
        <w:rPr>
          <w:rFonts w:ascii="Times New Roman" w:hAnsi="Times New Roman" w:cs="Times New Roman"/>
        </w:rPr>
        <w:t xml:space="preserve"> индукционный ток свои магнитным полем всегда препятствует той </w:t>
      </w:r>
      <w:r>
        <w:rPr>
          <w:rFonts w:ascii="Times New Roman" w:hAnsi="Times New Roman" w:cs="Times New Roman"/>
        </w:rPr>
        <w:t>причине, которой он был вызван.</w:t>
      </w:r>
    </w:p>
    <w:p w:rsidR="00FA01BA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24. </w:t>
      </w:r>
      <w:r w:rsidRPr="00FA01BA">
        <w:rPr>
          <w:rFonts w:ascii="Times New Roman" w:hAnsi="Times New Roman" w:cs="Times New Roman"/>
          <w:u w:val="single"/>
        </w:rPr>
        <w:t xml:space="preserve">Правило правой руки  </w:t>
      </w:r>
      <w:r w:rsidRPr="00FA01BA">
        <w:rPr>
          <w:rFonts w:ascii="Times New Roman" w:hAnsi="Times New Roman" w:cs="Times New Roman"/>
        </w:rPr>
        <w:t>(Правило Ампера)- ладонь правой руки располагают так, чтобы магнитные линии входили в нее, отогнутый под прямым углом большой палец совмещают с направлением движения проводника, тогда вытянутые четыре пальца укажут направление индуктированной ЭДС.</w:t>
      </w:r>
    </w:p>
    <w:p w:rsidR="007721EB" w:rsidRPr="00FA01BA" w:rsidRDefault="00FA01BA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25.  </w:t>
      </w:r>
      <w:r w:rsidRPr="00FA01BA">
        <w:rPr>
          <w:rFonts w:ascii="Times New Roman" w:hAnsi="Times New Roman" w:cs="Times New Roman"/>
          <w:u w:val="single"/>
        </w:rPr>
        <w:t>Индуктивност</w:t>
      </w:r>
      <w:proofErr w:type="gramStart"/>
      <w:r w:rsidRPr="00FA01BA">
        <w:rPr>
          <w:rFonts w:ascii="Times New Roman" w:hAnsi="Times New Roman" w:cs="Times New Roman"/>
          <w:u w:val="single"/>
        </w:rPr>
        <w:t>ь</w:t>
      </w:r>
      <w:r w:rsidRPr="00FA01BA">
        <w:rPr>
          <w:rFonts w:ascii="Times New Roman" w:hAnsi="Times New Roman" w:cs="Times New Roman"/>
        </w:rPr>
        <w:t>-</w:t>
      </w:r>
      <w:proofErr w:type="gramEnd"/>
      <w:r w:rsidRPr="00FA01BA">
        <w:rPr>
          <w:rFonts w:ascii="Times New Roman" w:hAnsi="Times New Roman" w:cs="Times New Roman"/>
        </w:rPr>
        <w:t xml:space="preserve"> способность проводника создавать магнитный поток  при прохождении по нему электрического тока ( в научной литературе иногда употребляется выражение «потокосцепление»).</w:t>
      </w:r>
    </w:p>
    <w:p w:rsidR="007721EB" w:rsidRPr="00FA01BA" w:rsidRDefault="007721EB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lastRenderedPageBreak/>
        <w:t xml:space="preserve">26. </w:t>
      </w:r>
      <w:r w:rsidRPr="00FA01BA">
        <w:rPr>
          <w:rFonts w:ascii="Times New Roman" w:hAnsi="Times New Roman" w:cs="Times New Roman"/>
          <w:u w:val="single"/>
        </w:rPr>
        <w:t>Период колебания</w:t>
      </w:r>
      <w:r w:rsidRPr="00FA01BA">
        <w:rPr>
          <w:rFonts w:ascii="Times New Roman" w:hAnsi="Times New Roman" w:cs="Times New Roman"/>
        </w:rPr>
        <w:t xml:space="preserve">  (Т)</w:t>
      </w:r>
      <w:r w:rsidR="00284111" w:rsidRPr="00FA01BA">
        <w:rPr>
          <w:rFonts w:ascii="Times New Roman" w:hAnsi="Times New Roman" w:cs="Times New Roman"/>
        </w:rPr>
        <w:t xml:space="preserve"> </w:t>
      </w:r>
      <w:r w:rsidRPr="00FA01BA">
        <w:rPr>
          <w:rFonts w:ascii="Times New Roman" w:hAnsi="Times New Roman" w:cs="Times New Roman"/>
        </w:rPr>
        <w:t xml:space="preserve"> - </w:t>
      </w:r>
      <w:r w:rsidR="00284111" w:rsidRPr="00FA01BA">
        <w:rPr>
          <w:rFonts w:ascii="Times New Roman" w:hAnsi="Times New Roman" w:cs="Times New Roman"/>
        </w:rPr>
        <w:t xml:space="preserve">это </w:t>
      </w:r>
      <w:r w:rsidRPr="00FA01BA">
        <w:rPr>
          <w:rFonts w:ascii="Times New Roman" w:hAnsi="Times New Roman" w:cs="Times New Roman"/>
        </w:rPr>
        <w:t>время, за которое совершается одно полное колебание. Измеряется в секундах.</w:t>
      </w:r>
    </w:p>
    <w:p w:rsidR="007721EB" w:rsidRPr="00FA01BA" w:rsidRDefault="007721EB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27. </w:t>
      </w:r>
      <w:r w:rsidRPr="00FA01BA">
        <w:rPr>
          <w:rFonts w:ascii="Times New Roman" w:hAnsi="Times New Roman" w:cs="Times New Roman"/>
          <w:u w:val="single"/>
        </w:rPr>
        <w:t>Частота колебаний</w:t>
      </w:r>
      <w:proofErr w:type="gramStart"/>
      <w:r w:rsidRPr="00FA01BA">
        <w:rPr>
          <w:rFonts w:ascii="Times New Roman" w:hAnsi="Times New Roman" w:cs="Times New Roman"/>
        </w:rPr>
        <w:t xml:space="preserve"> (</w:t>
      </w:r>
      <w:r w:rsidRPr="00FA01BA">
        <w:rPr>
          <w:rFonts w:ascii="Times New Roman" w:hAnsi="Times New Roman" w:cs="Times New Roman"/>
        </w:rPr>
        <w:sym w:font="Symbol" w:char="F06E"/>
      </w:r>
      <w:r w:rsidRPr="00FA01BA">
        <w:rPr>
          <w:rFonts w:ascii="Times New Roman" w:hAnsi="Times New Roman" w:cs="Times New Roman"/>
        </w:rPr>
        <w:t xml:space="preserve">) </w:t>
      </w:r>
      <w:r w:rsidR="00284111" w:rsidRPr="00FA01BA">
        <w:rPr>
          <w:rFonts w:ascii="Times New Roman" w:hAnsi="Times New Roman" w:cs="Times New Roman"/>
        </w:rPr>
        <w:t xml:space="preserve"> </w:t>
      </w:r>
      <w:r w:rsidRPr="00FA01BA">
        <w:rPr>
          <w:rFonts w:ascii="Times New Roman" w:hAnsi="Times New Roman" w:cs="Times New Roman"/>
        </w:rPr>
        <w:t>–</w:t>
      </w:r>
      <w:r w:rsidR="00284111" w:rsidRPr="00FA01BA">
        <w:rPr>
          <w:rFonts w:ascii="Times New Roman" w:hAnsi="Times New Roman" w:cs="Times New Roman"/>
        </w:rPr>
        <w:t xml:space="preserve"> </w:t>
      </w:r>
      <w:proofErr w:type="gramEnd"/>
      <w:r w:rsidR="00284111" w:rsidRPr="00FA01BA">
        <w:rPr>
          <w:rFonts w:ascii="Times New Roman" w:hAnsi="Times New Roman" w:cs="Times New Roman"/>
        </w:rPr>
        <w:t xml:space="preserve">это </w:t>
      </w:r>
      <w:r w:rsidRPr="00FA01BA">
        <w:rPr>
          <w:rFonts w:ascii="Times New Roman" w:hAnsi="Times New Roman" w:cs="Times New Roman"/>
        </w:rPr>
        <w:t xml:space="preserve"> количество, колебаний в единицу времени. Измеряется в  герцах (</w:t>
      </w:r>
      <w:proofErr w:type="gramStart"/>
      <w:r w:rsidRPr="00FA01BA">
        <w:rPr>
          <w:rFonts w:ascii="Times New Roman" w:hAnsi="Times New Roman" w:cs="Times New Roman"/>
        </w:rPr>
        <w:t>Гц</w:t>
      </w:r>
      <w:proofErr w:type="gramEnd"/>
      <w:r w:rsidRPr="00FA01BA">
        <w:rPr>
          <w:rFonts w:ascii="Times New Roman" w:hAnsi="Times New Roman" w:cs="Times New Roman"/>
        </w:rPr>
        <w:t>) или в с</w:t>
      </w:r>
      <w:r w:rsidRPr="00FA01BA">
        <w:rPr>
          <w:rFonts w:ascii="Times New Roman" w:hAnsi="Times New Roman" w:cs="Times New Roman"/>
          <w:vertAlign w:val="superscript"/>
        </w:rPr>
        <w:t>-1</w:t>
      </w:r>
      <w:r w:rsidRPr="00FA01BA">
        <w:rPr>
          <w:rFonts w:ascii="Times New Roman" w:hAnsi="Times New Roman" w:cs="Times New Roman"/>
        </w:rPr>
        <w:t>.</w:t>
      </w:r>
    </w:p>
    <w:p w:rsidR="00284111" w:rsidRPr="00FA01BA" w:rsidRDefault="00284111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28. </w:t>
      </w:r>
      <w:r w:rsidRPr="00FA01BA">
        <w:rPr>
          <w:rFonts w:ascii="Times New Roman" w:hAnsi="Times New Roman" w:cs="Times New Roman"/>
          <w:u w:val="single"/>
        </w:rPr>
        <w:t>Циклическая частота</w:t>
      </w:r>
      <w:proofErr w:type="gramStart"/>
      <w:r w:rsidRPr="00FA01BA">
        <w:rPr>
          <w:rFonts w:ascii="Times New Roman" w:hAnsi="Times New Roman" w:cs="Times New Roman"/>
        </w:rPr>
        <w:t xml:space="preserve"> (</w:t>
      </w:r>
      <w:r w:rsidRPr="00FA01BA">
        <w:rPr>
          <w:rFonts w:ascii="Times New Roman" w:hAnsi="Times New Roman" w:cs="Times New Roman"/>
        </w:rPr>
        <w:sym w:font="Symbol" w:char="F077"/>
      </w:r>
      <w:r w:rsidRPr="00FA01BA">
        <w:rPr>
          <w:rFonts w:ascii="Times New Roman" w:hAnsi="Times New Roman" w:cs="Times New Roman"/>
        </w:rPr>
        <w:t xml:space="preserve">) - </w:t>
      </w:r>
      <w:proofErr w:type="gramEnd"/>
      <w:r w:rsidRPr="00FA01BA">
        <w:rPr>
          <w:rFonts w:ascii="Times New Roman" w:hAnsi="Times New Roman" w:cs="Times New Roman"/>
        </w:rPr>
        <w:t>количество колебаний за время равное 2</w:t>
      </w:r>
      <w:r w:rsidRPr="00FA01BA">
        <w:rPr>
          <w:rFonts w:ascii="Times New Roman" w:hAnsi="Times New Roman" w:cs="Times New Roman"/>
        </w:rPr>
        <w:sym w:font="Symbol" w:char="F070"/>
      </w:r>
      <w:r w:rsidRPr="00FA01BA">
        <w:rPr>
          <w:rFonts w:ascii="Times New Roman" w:hAnsi="Times New Roman" w:cs="Times New Roman"/>
        </w:rPr>
        <w:t xml:space="preserve"> секунд.</w:t>
      </w:r>
    </w:p>
    <w:p w:rsidR="00FA01BA" w:rsidRDefault="00284111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28. </w:t>
      </w:r>
      <w:r w:rsidRPr="00FA01BA">
        <w:rPr>
          <w:rFonts w:ascii="Times New Roman" w:hAnsi="Times New Roman" w:cs="Times New Roman"/>
          <w:u w:val="single"/>
        </w:rPr>
        <w:t>Гармонические колебания</w:t>
      </w:r>
      <w:r w:rsidRPr="00FA01BA">
        <w:rPr>
          <w:rFonts w:ascii="Times New Roman" w:hAnsi="Times New Roman" w:cs="Times New Roman"/>
        </w:rPr>
        <w:t xml:space="preserve"> - это колебания, при которых колеблющаяся  величина  изменяется по закону синуса или косинуса.</w:t>
      </w:r>
    </w:p>
    <w:p w:rsidR="00284111" w:rsidRPr="00FA01BA" w:rsidRDefault="00284111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29. </w:t>
      </w:r>
      <w:r w:rsidRPr="00FA01BA">
        <w:rPr>
          <w:rFonts w:ascii="Times New Roman" w:hAnsi="Times New Roman" w:cs="Times New Roman"/>
          <w:u w:val="single"/>
        </w:rPr>
        <w:t>Формула периода пружинного маятника</w:t>
      </w:r>
      <w:r w:rsidRPr="00FA01BA">
        <w:rPr>
          <w:rFonts w:ascii="Times New Roman" w:hAnsi="Times New Roman" w:cs="Times New Roman"/>
        </w:rPr>
        <w:t xml:space="preserve"> </w:t>
      </w:r>
      <w:r w:rsidRPr="00FA01BA">
        <w:rPr>
          <w:rFonts w:ascii="Times New Roman" w:hAnsi="Times New Roman" w:cs="Times New Roman"/>
          <w:position w:val="-26"/>
        </w:rPr>
        <w:object w:dxaOrig="1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5.25pt" o:ole="">
            <v:imagedata r:id="rId5" o:title=""/>
          </v:shape>
          <o:OLEObject Type="Embed" ProgID="Equation.3" ShapeID="_x0000_i1025" DrawAspect="Content" ObjectID="_1426795423" r:id="rId6"/>
        </w:object>
      </w:r>
      <w:r w:rsidRPr="00FA01BA">
        <w:rPr>
          <w:rFonts w:ascii="Times New Roman" w:hAnsi="Times New Roman" w:cs="Times New Roman"/>
        </w:rPr>
        <w:t>.</w:t>
      </w:r>
    </w:p>
    <w:p w:rsidR="00284111" w:rsidRDefault="00284111" w:rsidP="00FA01BA">
      <w:pPr>
        <w:spacing w:after="0" w:line="240" w:lineRule="auto"/>
        <w:rPr>
          <w:rFonts w:ascii="Times New Roman" w:hAnsi="Times New Roman" w:cs="Times New Roman"/>
        </w:rPr>
      </w:pPr>
      <w:r w:rsidRPr="00FA01BA">
        <w:rPr>
          <w:rFonts w:ascii="Times New Roman" w:hAnsi="Times New Roman" w:cs="Times New Roman"/>
        </w:rPr>
        <w:t xml:space="preserve">30. </w:t>
      </w:r>
      <w:r w:rsidRPr="00FA01BA">
        <w:rPr>
          <w:rFonts w:ascii="Times New Roman" w:hAnsi="Times New Roman" w:cs="Times New Roman"/>
          <w:u w:val="single"/>
        </w:rPr>
        <w:t>Формула периода математического маятника</w:t>
      </w:r>
      <w:r w:rsidRPr="00FA01BA">
        <w:rPr>
          <w:rFonts w:ascii="Times New Roman" w:hAnsi="Times New Roman" w:cs="Times New Roman"/>
        </w:rPr>
        <w:t xml:space="preserve"> </w:t>
      </w:r>
      <w:r w:rsidRPr="00FA01BA">
        <w:rPr>
          <w:rFonts w:ascii="Times New Roman" w:hAnsi="Times New Roman" w:cs="Times New Roman"/>
          <w:position w:val="-30"/>
        </w:rPr>
        <w:object w:dxaOrig="1140" w:dyaOrig="740">
          <v:shape id="_x0000_i1026" type="#_x0000_t75" style="width:57pt;height:36.75pt" o:ole="">
            <v:imagedata r:id="rId7" o:title=""/>
          </v:shape>
          <o:OLEObject Type="Embed" ProgID="Equation.3" ShapeID="_x0000_i1026" DrawAspect="Content" ObjectID="_1426795424" r:id="rId8"/>
        </w:object>
      </w:r>
    </w:p>
    <w:p w:rsidR="001D0C70" w:rsidRDefault="001D0C70" w:rsidP="00FA01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Pr="001D0C70">
        <w:rPr>
          <w:rFonts w:ascii="Times New Roman" w:hAnsi="Times New Roman" w:cs="Times New Roman"/>
          <w:u w:val="single"/>
        </w:rPr>
        <w:t>Формула Томсона</w:t>
      </w:r>
      <w:r>
        <w:rPr>
          <w:rFonts w:ascii="Times New Roman" w:hAnsi="Times New Roman" w:cs="Times New Roman"/>
        </w:rPr>
        <w:t xml:space="preserve"> - </w:t>
      </w:r>
      <w:r w:rsidRPr="001D0C70">
        <w:rPr>
          <w:rFonts w:ascii="Times New Roman" w:hAnsi="Times New Roman" w:cs="Times New Roman"/>
          <w:position w:val="-8"/>
        </w:rPr>
        <w:object w:dxaOrig="1260" w:dyaOrig="360">
          <v:shape id="_x0000_i1027" type="#_x0000_t75" style="width:63pt;height:18pt" o:ole="">
            <v:imagedata r:id="rId9" o:title=""/>
          </v:shape>
          <o:OLEObject Type="Embed" ProgID="Equation.3" ShapeID="_x0000_i1027" DrawAspect="Content" ObjectID="_1426795425" r:id="rId10"/>
        </w:object>
      </w:r>
      <w:r>
        <w:rPr>
          <w:rFonts w:ascii="Times New Roman" w:hAnsi="Times New Roman" w:cs="Times New Roman"/>
        </w:rPr>
        <w:t>.</w:t>
      </w:r>
    </w:p>
    <w:p w:rsidR="001D0C70" w:rsidRPr="001D0C70" w:rsidRDefault="001D0C70" w:rsidP="00FA01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Pr="001D0C70">
        <w:rPr>
          <w:rFonts w:ascii="Times New Roman" w:hAnsi="Times New Roman" w:cs="Times New Roman"/>
          <w:u w:val="single"/>
        </w:rPr>
        <w:t>. Резонан</w:t>
      </w:r>
      <w:proofErr w:type="gramStart"/>
      <w:r w:rsidRPr="001D0C70">
        <w:rPr>
          <w:rFonts w:ascii="Times New Roman" w:hAnsi="Times New Roman" w:cs="Times New Roman"/>
          <w:u w:val="single"/>
        </w:rPr>
        <w:t>с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явление резкого возрастания напряжения (или силы тока) в колебательном контуре при совпадении собственной частоты </w:t>
      </w:r>
      <w:r>
        <w:rPr>
          <w:rFonts w:ascii="Times New Roman" w:hAnsi="Times New Roman" w:cs="Times New Roman"/>
        </w:rPr>
        <w:sym w:font="Symbol" w:char="F077"/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 с частотой электрического  тока во внешней цепи.</w:t>
      </w:r>
    </w:p>
    <w:p w:rsidR="007721EB" w:rsidRPr="00FA01BA" w:rsidRDefault="007721EB" w:rsidP="00FA01BA">
      <w:pPr>
        <w:spacing w:after="0" w:line="240" w:lineRule="auto"/>
        <w:rPr>
          <w:rFonts w:ascii="Times New Roman" w:hAnsi="Times New Roman" w:cs="Times New Roman"/>
        </w:rPr>
      </w:pPr>
    </w:p>
    <w:sectPr w:rsidR="007721EB" w:rsidRPr="00FA01BA" w:rsidSect="005B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1EB"/>
    <w:rsid w:val="001D0C70"/>
    <w:rsid w:val="00284111"/>
    <w:rsid w:val="005B4A18"/>
    <w:rsid w:val="007721EB"/>
    <w:rsid w:val="00AF612D"/>
    <w:rsid w:val="00FA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3F18D-98F5-40CE-A039-1BD548B5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2013-03-27T16:21:00Z</dcterms:created>
  <dcterms:modified xsi:type="dcterms:W3CDTF">2013-04-06T17:17:00Z</dcterms:modified>
</cp:coreProperties>
</file>