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7" w:rsidRDefault="00464628" w:rsidP="00464628">
      <w:pPr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  <w:b/>
          <w:u w:val="single"/>
        </w:rPr>
        <w:t>Название работы</w:t>
      </w:r>
      <w:r>
        <w:rPr>
          <w:rFonts w:ascii="Times New Roman" w:hAnsi="Times New Roman" w:cs="Times New Roman"/>
        </w:rPr>
        <w:t>: Определение коэффициента  поверхностного натяжения воды.</w:t>
      </w:r>
    </w:p>
    <w:p w:rsidR="00464628" w:rsidRDefault="00464628" w:rsidP="00464628">
      <w:pPr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  <w:b/>
          <w:u w:val="single"/>
        </w:rPr>
        <w:t>Цель работы</w:t>
      </w:r>
      <w:r>
        <w:rPr>
          <w:rFonts w:ascii="Times New Roman" w:hAnsi="Times New Roman" w:cs="Times New Roman"/>
        </w:rPr>
        <w:t>: Научиться определять коэффициент поверхностного натяжения для воды, знать «капельный» метод определения коэффициента поверхностного натяжения.</w:t>
      </w:r>
    </w:p>
    <w:p w:rsidR="00464628" w:rsidRDefault="00464628" w:rsidP="00464628">
      <w:pPr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  <w:b/>
          <w:u w:val="single"/>
        </w:rPr>
        <w:t>Оборудование</w:t>
      </w:r>
      <w:r>
        <w:rPr>
          <w:rFonts w:ascii="Times New Roman" w:hAnsi="Times New Roman" w:cs="Times New Roman"/>
        </w:rPr>
        <w:t xml:space="preserve">: </w:t>
      </w:r>
      <w:r w:rsidR="00D7491D">
        <w:rPr>
          <w:rFonts w:ascii="Times New Roman" w:hAnsi="Times New Roman" w:cs="Times New Roman"/>
        </w:rPr>
        <w:t>капельница, штатив, сосуды с водой, весы электронные.</w:t>
      </w:r>
    </w:p>
    <w:p w:rsidR="00D7491D" w:rsidRPr="00D7491D" w:rsidRDefault="00D7491D" w:rsidP="00D7491D">
      <w:pPr>
        <w:spacing w:before="300" w:line="240" w:lineRule="auto"/>
        <w:rPr>
          <w:rFonts w:ascii="Times New Roman" w:hAnsi="Times New Roman" w:cs="Times New Roman"/>
          <w:spacing w:val="-4"/>
        </w:rPr>
      </w:pPr>
      <w:r w:rsidRPr="00C76D43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474345</wp:posOffset>
            </wp:positionV>
            <wp:extent cx="1809750" cy="3952875"/>
            <wp:effectExtent l="19050" t="0" r="0" b="0"/>
            <wp:wrapThrough wrapText="bothSides">
              <wp:wrapPolygon edited="0">
                <wp:start x="-227" y="0"/>
                <wp:lineTo x="-227" y="21548"/>
                <wp:lineTo x="21600" y="21548"/>
                <wp:lineTo x="21600" y="0"/>
                <wp:lineTo x="-22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D43">
        <w:rPr>
          <w:rFonts w:ascii="Times New Roman" w:hAnsi="Times New Roman" w:cs="Times New Roman"/>
          <w:b/>
          <w:u w:val="single"/>
        </w:rPr>
        <w:t>Теория</w:t>
      </w:r>
      <w:r>
        <w:rPr>
          <w:rFonts w:ascii="Times New Roman" w:hAnsi="Times New Roman" w:cs="Times New Roman"/>
        </w:rPr>
        <w:t>:</w:t>
      </w:r>
      <w:r w:rsidRPr="00D7491D">
        <w:rPr>
          <w:noProof/>
        </w:rPr>
        <w:t xml:space="preserve"> </w:t>
      </w:r>
      <w:r w:rsidR="002716E2" w:rsidRPr="002716E2">
        <w:rPr>
          <w:rFonts w:ascii="Times New Roman" w:hAnsi="Times New Roman" w:cs="Times New Roman"/>
          <w:noProof/>
        </w:rPr>
        <w:pict>
          <v:group id="_x0000_s1029" style="position:absolute;margin-left:83.6pt;margin-top:553.75pt;width:78.1pt;height:241.4pt;z-index:251661312;mso-wrap-distance-right:17pt;mso-position-horizontal-relative:page;mso-position-vertical-relative:page" coordorigin="1306,11075" coordsize="1562,482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18;top:11075;width:1450;height:4118" strokecolor="white">
              <v:textbox>
                <w:txbxContent>
                  <w:p w:rsidR="00D7491D" w:rsidRDefault="00D7491D" w:rsidP="00D7491D">
                    <w:r w:rsidRPr="002716E2">
                      <w:rPr>
                        <w:sz w:val="28"/>
                      </w:rPr>
                      <w:object w:dxaOrig="1068" w:dyaOrig="4068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type="#_x0000_t75" style="width:53.25pt;height:203.25pt" o:ole="" fillcolor="window">
                          <v:imagedata r:id="rId7" o:title="" gain="93623f"/>
                        </v:shape>
                        <o:OLEObject Type="Embed" ProgID="KompasFRWFile" ShapeID="_x0000_i1030" DrawAspect="Content" ObjectID="_1424618023" r:id="rId8"/>
                      </w:object>
                    </w:r>
                  </w:p>
                </w:txbxContent>
              </v:textbox>
            </v:shape>
            <v:shape id="_x0000_s1031" type="#_x0000_t202" style="position:absolute;left:1306;top:15335;width:1420;height:568" strokecolor="white">
              <v:textbox>
                <w:txbxContent>
                  <w:p w:rsidR="00D7491D" w:rsidRDefault="00B4600F" w:rsidP="00D7491D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1</w:t>
                    </w:r>
                  </w:p>
                </w:txbxContent>
              </v:textbox>
            </v:shape>
            <w10:wrap type="square" side="right" anchorx="page" anchory="page"/>
          </v:group>
        </w:pict>
      </w:r>
      <w:r w:rsidRPr="00D7491D">
        <w:rPr>
          <w:rFonts w:ascii="Times New Roman" w:hAnsi="Times New Roman" w:cs="Times New Roman"/>
        </w:rPr>
        <w:t xml:space="preserve">Для определения коэффициента поверхностного натяжения методом отрыва капель используется стеклянная </w:t>
      </w:r>
      <w:r w:rsidRPr="00D7491D">
        <w:rPr>
          <w:rFonts w:ascii="Times New Roman" w:hAnsi="Times New Roman" w:cs="Times New Roman"/>
          <w:spacing w:val="-4"/>
        </w:rPr>
        <w:t>трубка с делениями и узким концом (бюретка) (</w:t>
      </w:r>
      <w:r w:rsidR="00B4600F">
        <w:rPr>
          <w:rFonts w:ascii="Times New Roman" w:hAnsi="Times New Roman" w:cs="Times New Roman"/>
          <w:spacing w:val="-4"/>
        </w:rPr>
        <w:t>рис. 1</w:t>
      </w:r>
      <w:r w:rsidRPr="00D7491D">
        <w:rPr>
          <w:rFonts w:ascii="Times New Roman" w:hAnsi="Times New Roman" w:cs="Times New Roman"/>
          <w:spacing w:val="-4"/>
        </w:rPr>
        <w:t xml:space="preserve">).  </w:t>
      </w:r>
    </w:p>
    <w:p w:rsidR="00D7491D" w:rsidRPr="00D7491D" w:rsidRDefault="00D7491D" w:rsidP="00D7491D">
      <w:pPr>
        <w:spacing w:line="240" w:lineRule="auto"/>
        <w:rPr>
          <w:rFonts w:ascii="Times New Roman" w:hAnsi="Times New Roman" w:cs="Times New Roman"/>
        </w:rPr>
      </w:pPr>
      <w:r w:rsidRPr="00D7491D">
        <w:rPr>
          <w:rFonts w:ascii="Times New Roman" w:hAnsi="Times New Roman" w:cs="Times New Roman"/>
        </w:rPr>
        <w:t>Из стеклянной трубки вытекает исследуемая жидкость каплями. При отрыве капли ее вес Р</w:t>
      </w:r>
      <w:proofErr w:type="gramStart"/>
      <w:r w:rsidRPr="00D7491D">
        <w:rPr>
          <w:rFonts w:ascii="Times New Roman" w:hAnsi="Times New Roman" w:cs="Times New Roman"/>
          <w:vertAlign w:val="subscript"/>
        </w:rPr>
        <w:t>0</w:t>
      </w:r>
      <w:proofErr w:type="gramEnd"/>
      <w:r w:rsidRPr="00D7491D">
        <w:rPr>
          <w:rFonts w:ascii="Times New Roman" w:hAnsi="Times New Roman" w:cs="Times New Roman"/>
        </w:rPr>
        <w:t xml:space="preserve"> равен силе поверхностного натяжения Р</w:t>
      </w:r>
      <w:r w:rsidRPr="00D7491D">
        <w:rPr>
          <w:rFonts w:ascii="Times New Roman" w:hAnsi="Times New Roman" w:cs="Times New Roman"/>
          <w:vertAlign w:val="subscript"/>
        </w:rPr>
        <w:t>0</w:t>
      </w:r>
      <w:r w:rsidRPr="00D7491D">
        <w:rPr>
          <w:rFonts w:ascii="Times New Roman" w:hAnsi="Times New Roman" w:cs="Times New Roman"/>
        </w:rPr>
        <w:t xml:space="preserve"> </w:t>
      </w:r>
      <w:r w:rsidRPr="00D7491D">
        <w:rPr>
          <w:rFonts w:ascii="Times New Roman" w:hAnsi="Times New Roman" w:cs="Times New Roman"/>
          <w:i/>
        </w:rPr>
        <w:t>=</w:t>
      </w:r>
      <w:r w:rsidRPr="00D7491D">
        <w:rPr>
          <w:rFonts w:ascii="Times New Roman" w:hAnsi="Times New Roman" w:cs="Times New Roman"/>
        </w:rPr>
        <w:t xml:space="preserve"> F, где Р</w:t>
      </w:r>
      <w:r w:rsidRPr="00D7491D">
        <w:rPr>
          <w:rFonts w:ascii="Times New Roman" w:hAnsi="Times New Roman" w:cs="Times New Roman"/>
          <w:vertAlign w:val="subscript"/>
        </w:rPr>
        <w:t>0</w:t>
      </w:r>
      <w:r w:rsidRPr="00D7491D">
        <w:rPr>
          <w:rFonts w:ascii="Times New Roman" w:hAnsi="Times New Roman" w:cs="Times New Roman"/>
        </w:rPr>
        <w:t xml:space="preserve"> = </w:t>
      </w:r>
      <w:r w:rsidRPr="00D7491D">
        <w:rPr>
          <w:rFonts w:ascii="Times New Roman" w:hAnsi="Times New Roman" w:cs="Times New Roman"/>
          <w:lang w:val="en-US"/>
        </w:rPr>
        <w:t>m</w:t>
      </w:r>
      <w:r w:rsidRPr="00D7491D">
        <w:rPr>
          <w:rFonts w:ascii="Times New Roman" w:hAnsi="Times New Roman" w:cs="Times New Roman"/>
          <w:vertAlign w:val="subscript"/>
        </w:rPr>
        <w:t>0</w:t>
      </w:r>
      <w:r w:rsidRPr="00D7491D">
        <w:rPr>
          <w:rFonts w:ascii="Times New Roman" w:hAnsi="Times New Roman" w:cs="Times New Roman"/>
          <w:lang w:val="en-US"/>
        </w:rPr>
        <w:t>g</w:t>
      </w:r>
      <w:r w:rsidRPr="00D7491D">
        <w:rPr>
          <w:rFonts w:ascii="Times New Roman" w:hAnsi="Times New Roman" w:cs="Times New Roman"/>
        </w:rPr>
        <w:t xml:space="preserve">, </w:t>
      </w:r>
      <w:r w:rsidRPr="00D7491D">
        <w:rPr>
          <w:rFonts w:ascii="Times New Roman" w:hAnsi="Times New Roman" w:cs="Times New Roman"/>
          <w:lang w:val="en-US"/>
        </w:rPr>
        <w:t>m</w:t>
      </w:r>
      <w:r w:rsidRPr="00D7491D">
        <w:rPr>
          <w:rFonts w:ascii="Times New Roman" w:hAnsi="Times New Roman" w:cs="Times New Roman"/>
          <w:vertAlign w:val="subscript"/>
        </w:rPr>
        <w:t>0</w:t>
      </w:r>
      <w:r w:rsidRPr="00D7491D">
        <w:rPr>
          <w:rFonts w:ascii="Times New Roman" w:hAnsi="Times New Roman" w:cs="Times New Roman"/>
        </w:rPr>
        <w:t xml:space="preserve"> – масса одной капли жидкости, а F = </w:t>
      </w:r>
      <w:r w:rsidRPr="00D7491D">
        <w:rPr>
          <w:rFonts w:ascii="Times New Roman" w:hAnsi="Times New Roman" w:cs="Times New Roman"/>
        </w:rPr>
        <w:sym w:font="Symbol" w:char="F073"/>
      </w:r>
      <w:r w:rsidRPr="00D7491D">
        <w:rPr>
          <w:rFonts w:ascii="Times New Roman" w:hAnsi="Times New Roman" w:cs="Times New Roman"/>
        </w:rPr>
        <w:t xml:space="preserve"> ∙ </w:t>
      </w:r>
      <w:r w:rsidRPr="00D7491D">
        <w:rPr>
          <w:rFonts w:ascii="Times New Roman" w:hAnsi="Times New Roman" w:cs="Times New Roman"/>
          <w:i/>
          <w:lang w:val="en-US"/>
        </w:rPr>
        <w:t>l</w:t>
      </w:r>
      <w:r w:rsidRPr="00D7491D">
        <w:rPr>
          <w:rFonts w:ascii="Times New Roman" w:hAnsi="Times New Roman" w:cs="Times New Roman"/>
          <w:i/>
        </w:rPr>
        <w:t xml:space="preserve"> = </w:t>
      </w:r>
      <w:r w:rsidRPr="00D7491D">
        <w:rPr>
          <w:rFonts w:ascii="Times New Roman" w:hAnsi="Times New Roman" w:cs="Times New Roman"/>
        </w:rPr>
        <w:sym w:font="Symbol" w:char="F073"/>
      </w:r>
      <w:r w:rsidRPr="00D7491D">
        <w:rPr>
          <w:rFonts w:ascii="Times New Roman" w:hAnsi="Times New Roman" w:cs="Times New Roman"/>
        </w:rPr>
        <w:t xml:space="preserve"> ∙ </w:t>
      </w:r>
      <w:r w:rsidRPr="00D7491D">
        <w:rPr>
          <w:rFonts w:ascii="Times New Roman" w:hAnsi="Times New Roman" w:cs="Times New Roman"/>
          <w:lang w:val="en-US"/>
        </w:rPr>
        <w:sym w:font="Symbol" w:char="F070"/>
      </w:r>
      <w:r w:rsidRPr="00D7491D">
        <w:rPr>
          <w:rFonts w:ascii="Times New Roman" w:hAnsi="Times New Roman" w:cs="Times New Roman"/>
          <w:lang w:val="en-US"/>
        </w:rPr>
        <w:t>d</w:t>
      </w:r>
      <w:r w:rsidRPr="00D7491D">
        <w:rPr>
          <w:rFonts w:ascii="Times New Roman" w:hAnsi="Times New Roman" w:cs="Times New Roman"/>
        </w:rPr>
        <w:t xml:space="preserve">; </w:t>
      </w:r>
      <w:r w:rsidRPr="00D7491D">
        <w:rPr>
          <w:rFonts w:ascii="Times New Roman" w:hAnsi="Times New Roman" w:cs="Times New Roman"/>
          <w:i/>
          <w:lang w:val="en-US"/>
        </w:rPr>
        <w:t>l</w:t>
      </w:r>
      <w:r w:rsidRPr="00D7491D">
        <w:rPr>
          <w:rFonts w:ascii="Times New Roman" w:hAnsi="Times New Roman" w:cs="Times New Roman"/>
        </w:rPr>
        <w:t xml:space="preserve"> = </w:t>
      </w:r>
      <w:r w:rsidRPr="00D7491D">
        <w:rPr>
          <w:rFonts w:ascii="Times New Roman" w:hAnsi="Times New Roman" w:cs="Times New Roman"/>
          <w:lang w:val="en-US"/>
        </w:rPr>
        <w:sym w:font="Symbol" w:char="F070"/>
      </w:r>
      <w:r w:rsidRPr="00D7491D">
        <w:rPr>
          <w:rFonts w:ascii="Times New Roman" w:hAnsi="Times New Roman" w:cs="Times New Roman"/>
          <w:lang w:val="en-US"/>
        </w:rPr>
        <w:t>d</w:t>
      </w:r>
      <w:r w:rsidRPr="00D7491D">
        <w:rPr>
          <w:rFonts w:ascii="Times New Roman" w:hAnsi="Times New Roman" w:cs="Times New Roman"/>
        </w:rPr>
        <w:t xml:space="preserve"> – длина окружности шейки капли; </w:t>
      </w:r>
      <w:r w:rsidRPr="00D7491D">
        <w:rPr>
          <w:rFonts w:ascii="Times New Roman" w:hAnsi="Times New Roman" w:cs="Times New Roman"/>
          <w:lang w:val="en-US"/>
        </w:rPr>
        <w:t>d</w:t>
      </w:r>
      <w:r w:rsidRPr="00D7491D">
        <w:rPr>
          <w:rFonts w:ascii="Times New Roman" w:hAnsi="Times New Roman" w:cs="Times New Roman"/>
        </w:rPr>
        <w:t xml:space="preserve"> – диаметр шейки капли, равный внутреннему диаметру у</w:t>
      </w:r>
      <w:r w:rsidR="00F04F9F">
        <w:rPr>
          <w:rFonts w:ascii="Times New Roman" w:hAnsi="Times New Roman" w:cs="Times New Roman"/>
        </w:rPr>
        <w:t>зкого конца бюретки (</w:t>
      </w:r>
      <w:proofErr w:type="spellStart"/>
      <w:r w:rsidR="00F04F9F">
        <w:rPr>
          <w:rFonts w:ascii="Times New Roman" w:hAnsi="Times New Roman" w:cs="Times New Roman"/>
        </w:rPr>
        <w:t>d</w:t>
      </w:r>
      <w:proofErr w:type="spellEnd"/>
      <w:r w:rsidR="00F04F9F">
        <w:rPr>
          <w:rFonts w:ascii="Times New Roman" w:hAnsi="Times New Roman" w:cs="Times New Roman"/>
        </w:rPr>
        <w:t xml:space="preserve"> =   = 2</w:t>
      </w:r>
      <w:r w:rsidRPr="00D7491D">
        <w:rPr>
          <w:rFonts w:ascii="Times New Roman" w:hAnsi="Times New Roman" w:cs="Times New Roman"/>
        </w:rPr>
        <w:t xml:space="preserve"> мм). Тогда</w:t>
      </w:r>
    </w:p>
    <w:p w:rsidR="00D7491D" w:rsidRDefault="00D7491D" w:rsidP="00D7491D">
      <w:pPr>
        <w:rPr>
          <w:rFonts w:ascii="Times New Roman" w:hAnsi="Times New Roman" w:cs="Times New Roman"/>
          <w:i/>
        </w:rPr>
      </w:pPr>
      <w:r w:rsidRPr="00D7491D">
        <w:rPr>
          <w:rFonts w:ascii="Times New Roman" w:hAnsi="Times New Roman" w:cs="Times New Roman"/>
          <w:i/>
          <w:position w:val="-26"/>
        </w:rPr>
        <w:object w:dxaOrig="1620" w:dyaOrig="700">
          <v:shape id="_x0000_i1025" type="#_x0000_t75" style="width:81pt;height:35.25pt" o:ole="" fillcolor="window">
            <v:imagedata r:id="rId9" o:title=""/>
          </v:shape>
          <o:OLEObject Type="Embed" ProgID="Equation.3" ShapeID="_x0000_i1025" DrawAspect="Content" ObjectID="_1424618018" r:id="rId10"/>
        </w:object>
      </w:r>
      <w:r w:rsidRPr="00D7491D">
        <w:rPr>
          <w:rFonts w:ascii="Times New Roman" w:hAnsi="Times New Roman" w:cs="Times New Roman"/>
          <w:i/>
        </w:rPr>
        <w:t xml:space="preserve">.        </w:t>
      </w:r>
      <w:r>
        <w:rPr>
          <w:rFonts w:ascii="Times New Roman" w:hAnsi="Times New Roman" w:cs="Times New Roman"/>
          <w:i/>
        </w:rPr>
        <w:t>(1)</w:t>
      </w:r>
    </w:p>
    <w:p w:rsidR="00D7491D" w:rsidRDefault="00D7491D" w:rsidP="00D74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как для одной капли определить коэффициент поверхностного натяжения сложно, по причине её очень не большой массы, то лучше сосчитать 30 капель и определить суммарную массу всех  капель.</w:t>
      </w:r>
    </w:p>
    <w:p w:rsidR="00D7491D" w:rsidRPr="00D7491D" w:rsidRDefault="00D7491D" w:rsidP="00D74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Известно, что диаметр шейки капли связан с диаметром капилляра следующим соотношением </w:t>
      </w:r>
      <w:proofErr w:type="gramStart"/>
      <w:r>
        <w:rPr>
          <w:rFonts w:ascii="Times New Roman" w:hAnsi="Times New Roman" w:cs="Times New Roman"/>
          <w:lang w:val="en-US"/>
        </w:rPr>
        <w:t>d</w:t>
      </w:r>
      <w:proofErr w:type="gramEnd"/>
      <w:r>
        <w:rPr>
          <w:rFonts w:ascii="Times New Roman" w:hAnsi="Times New Roman" w:cs="Times New Roman"/>
          <w:vertAlign w:val="subscript"/>
        </w:rPr>
        <w:t>ш</w:t>
      </w:r>
      <w:r>
        <w:rPr>
          <w:rFonts w:ascii="Times New Roman" w:hAnsi="Times New Roman" w:cs="Times New Roman"/>
        </w:rPr>
        <w:t>=0,85</w:t>
      </w:r>
      <w:proofErr w:type="spellStart"/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vertAlign w:val="subscript"/>
        </w:rPr>
        <w:t>.</w:t>
      </w:r>
      <w:r>
        <w:rPr>
          <w:rFonts w:ascii="Times New Roman" w:hAnsi="Times New Roman" w:cs="Times New Roman"/>
        </w:rPr>
        <w:t xml:space="preserve"> Зная количество капель </w:t>
      </w:r>
      <w:r>
        <w:rPr>
          <w:rFonts w:ascii="Times New Roman" w:hAnsi="Times New Roman" w:cs="Times New Roman"/>
          <w:lang w:val="en-US"/>
        </w:rPr>
        <w:t>N</w:t>
      </w:r>
      <w:r w:rsidRPr="00D74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массу сосуда с водой в начале </w:t>
      </w:r>
      <w:r>
        <w:rPr>
          <w:rFonts w:ascii="Times New Roman" w:hAnsi="Times New Roman" w:cs="Times New Roman"/>
          <w:lang w:val="en-US"/>
        </w:rPr>
        <w:t>m</w:t>
      </w:r>
      <w:r w:rsidRPr="00D7491D">
        <w:rPr>
          <w:rFonts w:ascii="Times New Roman" w:hAnsi="Times New Roman" w:cs="Times New Roman"/>
          <w:vertAlign w:val="subscript"/>
        </w:rPr>
        <w:t>1</w:t>
      </w:r>
      <w:r w:rsidRPr="00D74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в конце </w:t>
      </w:r>
      <w:r>
        <w:rPr>
          <w:rFonts w:ascii="Times New Roman" w:hAnsi="Times New Roman" w:cs="Times New Roman"/>
          <w:lang w:val="en-US"/>
        </w:rPr>
        <w:t>m</w:t>
      </w:r>
      <w:r w:rsidRPr="00D7491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опытов, можно определить массу капли </w:t>
      </w:r>
      <w:r>
        <w:rPr>
          <w:rFonts w:ascii="Times New Roman" w:hAnsi="Times New Roman" w:cs="Times New Roman"/>
          <w:lang w:val="en-US"/>
        </w:rPr>
        <w:t>m</w:t>
      </w:r>
      <w:r w:rsidRPr="00D7491D">
        <w:rPr>
          <w:rFonts w:ascii="Times New Roman" w:hAnsi="Times New Roman" w:cs="Times New Roman"/>
          <w:vertAlign w:val="subscript"/>
        </w:rPr>
        <w:t>0</w:t>
      </w:r>
      <w:r w:rsidRPr="00D7491D">
        <w:rPr>
          <w:rFonts w:ascii="Times New Roman" w:hAnsi="Times New Roman" w:cs="Times New Roman"/>
        </w:rPr>
        <w:t>.</w:t>
      </w:r>
    </w:p>
    <w:p w:rsidR="00D7491D" w:rsidRPr="00CA5926" w:rsidRDefault="00B4600F" w:rsidP="00D7491D">
      <w:pPr>
        <w:rPr>
          <w:rFonts w:ascii="Times New Roman" w:hAnsi="Times New Roman" w:cs="Times New Roman"/>
          <w:i/>
        </w:rPr>
      </w:pPr>
      <w:r w:rsidRPr="00B4600F">
        <w:rPr>
          <w:rFonts w:ascii="Times New Roman" w:hAnsi="Times New Roman" w:cs="Times New Roman"/>
          <w:position w:val="-24"/>
        </w:rPr>
        <w:object w:dxaOrig="2040" w:dyaOrig="639">
          <v:shape id="_x0000_i1026" type="#_x0000_t75" style="width:102pt;height:32.25pt" o:ole="">
            <v:imagedata r:id="rId11" o:title=""/>
          </v:shape>
          <o:OLEObject Type="Embed" ProgID="Equation.3" ShapeID="_x0000_i1026" DrawAspect="Content" ObjectID="_1424618019" r:id="rId12"/>
        </w:object>
      </w:r>
      <w:r w:rsidRPr="00CA5926">
        <w:rPr>
          <w:rFonts w:ascii="Times New Roman" w:hAnsi="Times New Roman" w:cs="Times New Roman"/>
        </w:rPr>
        <w:t xml:space="preserve">   </w:t>
      </w:r>
      <w:r w:rsidRPr="00CA5926">
        <w:rPr>
          <w:rFonts w:ascii="Times New Roman" w:hAnsi="Times New Roman" w:cs="Times New Roman"/>
          <w:i/>
        </w:rPr>
        <w:t>(2)</w:t>
      </w:r>
    </w:p>
    <w:p w:rsidR="00B4600F" w:rsidRDefault="00B4600F" w:rsidP="00D7491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Фото установки</w:t>
      </w:r>
      <w:proofErr w:type="gramEnd"/>
      <w:r>
        <w:rPr>
          <w:rFonts w:ascii="Times New Roman" w:hAnsi="Times New Roman" w:cs="Times New Roman"/>
          <w:i/>
        </w:rPr>
        <w:t xml:space="preserve">.                       </w:t>
      </w:r>
      <w:r>
        <w:rPr>
          <w:rFonts w:ascii="Times New Roman" w:hAnsi="Times New Roman" w:cs="Times New Roman"/>
        </w:rPr>
        <w:t xml:space="preserve">  Таким образом, коэффициент поверхностного натяжения определяется следующим образом:</w:t>
      </w:r>
    </w:p>
    <w:p w:rsidR="00B4600F" w:rsidRDefault="00B4600F" w:rsidP="00D7491D">
      <w:pPr>
        <w:rPr>
          <w:rFonts w:ascii="Times New Roman" w:hAnsi="Times New Roman" w:cs="Times New Roman"/>
          <w:i/>
        </w:rPr>
      </w:pPr>
      <w:r w:rsidRPr="00B4600F">
        <w:rPr>
          <w:rFonts w:ascii="Times New Roman" w:hAnsi="Times New Roman" w:cs="Times New Roman"/>
          <w:i/>
          <w:position w:val="-28"/>
        </w:rPr>
        <w:object w:dxaOrig="1740" w:dyaOrig="680">
          <v:shape id="_x0000_i1027" type="#_x0000_t75" style="width:87pt;height:33.75pt" o:ole="">
            <v:imagedata r:id="rId13" o:title=""/>
          </v:shape>
          <o:OLEObject Type="Embed" ProgID="Equation.3" ShapeID="_x0000_i1027" DrawAspect="Content" ObjectID="_1424618020" r:id="rId14"/>
        </w:object>
      </w:r>
      <w:r>
        <w:rPr>
          <w:rFonts w:ascii="Times New Roman" w:hAnsi="Times New Roman" w:cs="Times New Roman"/>
          <w:i/>
        </w:rPr>
        <w:t xml:space="preserve">                          (3)</w:t>
      </w:r>
    </w:p>
    <w:p w:rsidR="00B4600F" w:rsidRPr="00C76D43" w:rsidRDefault="00B4600F" w:rsidP="00D7491D">
      <w:pPr>
        <w:rPr>
          <w:rFonts w:ascii="Times New Roman" w:hAnsi="Times New Roman" w:cs="Times New Roman"/>
          <w:b/>
          <w:u w:val="single"/>
        </w:rPr>
      </w:pPr>
      <w:r w:rsidRPr="00C76D43">
        <w:rPr>
          <w:rFonts w:ascii="Times New Roman" w:hAnsi="Times New Roman" w:cs="Times New Roman"/>
          <w:b/>
          <w:u w:val="single"/>
        </w:rPr>
        <w:t xml:space="preserve">Порядок выполнения работы: </w:t>
      </w:r>
    </w:p>
    <w:p w:rsidR="00F04F9F" w:rsidRPr="00F04F9F" w:rsidRDefault="00CA5926" w:rsidP="00D7491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с помощью штанген</w:t>
      </w:r>
      <w:r w:rsidR="00F04F9F">
        <w:rPr>
          <w:rFonts w:ascii="Times New Roman" w:hAnsi="Times New Roman" w:cs="Times New Roman"/>
        </w:rPr>
        <w:t xml:space="preserve">циркуля диаметр капилляра. </w:t>
      </w:r>
    </w:p>
    <w:p w:rsidR="00B4600F" w:rsidRDefault="00B4600F" w:rsidP="00B460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600F">
        <w:rPr>
          <w:rFonts w:ascii="Times New Roman" w:hAnsi="Times New Roman" w:cs="Times New Roman"/>
        </w:rPr>
        <w:t>Подставить под бюретку стакан и отрегулировать краном</w:t>
      </w:r>
      <w:proofErr w:type="gramStart"/>
      <w:r w:rsidRPr="00B4600F">
        <w:rPr>
          <w:rFonts w:ascii="Times New Roman" w:hAnsi="Times New Roman" w:cs="Times New Roman"/>
        </w:rPr>
        <w:t xml:space="preserve"> К</w:t>
      </w:r>
      <w:proofErr w:type="gramEnd"/>
      <w:r w:rsidRPr="00B4600F">
        <w:rPr>
          <w:rFonts w:ascii="Times New Roman" w:hAnsi="Times New Roman" w:cs="Times New Roman"/>
        </w:rPr>
        <w:t xml:space="preserve"> частоту от</w:t>
      </w:r>
      <w:r w:rsidRPr="00B4600F">
        <w:rPr>
          <w:rFonts w:ascii="Times New Roman" w:hAnsi="Times New Roman" w:cs="Times New Roman"/>
        </w:rPr>
        <w:softHyphen/>
        <w:t>рыва капель так, чтобы их было удобно считать</w:t>
      </w:r>
      <w:r>
        <w:rPr>
          <w:rFonts w:ascii="Times New Roman" w:hAnsi="Times New Roman" w:cs="Times New Roman"/>
        </w:rPr>
        <w:t>.</w:t>
      </w:r>
    </w:p>
    <w:p w:rsidR="00B4600F" w:rsidRPr="00B4600F" w:rsidRDefault="00B4600F" w:rsidP="00B460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600F">
        <w:rPr>
          <w:rFonts w:ascii="Times New Roman" w:hAnsi="Times New Roman" w:cs="Times New Roman"/>
        </w:rPr>
        <w:t>Дать возможность слиться в виде капель массе воды в</w:t>
      </w:r>
      <w:r>
        <w:rPr>
          <w:rFonts w:ascii="Times New Roman" w:hAnsi="Times New Roman" w:cs="Times New Roman"/>
        </w:rPr>
        <w:t xml:space="preserve"> 1-2</w:t>
      </w:r>
      <w:r w:rsidRPr="00B4600F">
        <w:rPr>
          <w:rFonts w:ascii="Times New Roman" w:hAnsi="Times New Roman" w:cs="Times New Roman"/>
        </w:rPr>
        <w:t xml:space="preserve"> г, считая при этом число капель </w:t>
      </w:r>
      <w:r w:rsidRPr="00B4600F">
        <w:rPr>
          <w:rFonts w:ascii="Times New Roman" w:hAnsi="Times New Roman" w:cs="Times New Roman"/>
          <w:lang w:val="en-US"/>
        </w:rPr>
        <w:t>n</w:t>
      </w:r>
      <w:r w:rsidRPr="00B4600F">
        <w:rPr>
          <w:rFonts w:ascii="Times New Roman" w:hAnsi="Times New Roman" w:cs="Times New Roman"/>
        </w:rPr>
        <w:t>.</w:t>
      </w:r>
    </w:p>
    <w:p w:rsidR="00B4600F" w:rsidRPr="00B4600F" w:rsidRDefault="00B4600F" w:rsidP="00B4600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формуле (3</w:t>
      </w:r>
      <w:r w:rsidRPr="00B4600F">
        <w:rPr>
          <w:rFonts w:ascii="Times New Roman" w:hAnsi="Times New Roman" w:cs="Times New Roman"/>
        </w:rPr>
        <w:t>) определить коэффициент поверхностного натяжения в СИ.</w:t>
      </w:r>
    </w:p>
    <w:p w:rsidR="00B4600F" w:rsidRDefault="00B4600F" w:rsidP="00B4600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4600F">
        <w:rPr>
          <w:rFonts w:ascii="Times New Roman" w:hAnsi="Times New Roman" w:cs="Times New Roman"/>
        </w:rPr>
        <w:t>Опыт повторить три – четыре раза, экспериментальные данные занести в табл. 2 и определить среднее значение коэффициента поверхност</w:t>
      </w:r>
      <w:r w:rsidRPr="00B4600F">
        <w:rPr>
          <w:rFonts w:ascii="Times New Roman" w:hAnsi="Times New Roman" w:cs="Times New Roman"/>
        </w:rPr>
        <w:softHyphen/>
        <w:t>ного натяжения при комнатной температуре.</w:t>
      </w:r>
    </w:p>
    <w:p w:rsidR="00B4600F" w:rsidRDefault="00B4600F" w:rsidP="00B4600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Заполнить таблицу</w:t>
      </w:r>
    </w:p>
    <w:p w:rsidR="00F04F9F" w:rsidRDefault="00F04F9F" w:rsidP="00F04F9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04F9F" w:rsidRDefault="00F04F9F" w:rsidP="00F04F9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04F9F" w:rsidRDefault="00F04F9F" w:rsidP="00F04F9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04F9F" w:rsidRDefault="00F04F9F" w:rsidP="00F04F9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04F9F" w:rsidTr="00F04F9F">
        <w:tc>
          <w:tcPr>
            <w:tcW w:w="1914" w:type="dxa"/>
          </w:tcPr>
          <w:p w:rsidR="00F04F9F" w:rsidRP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1914" w:type="dxa"/>
          </w:tcPr>
          <w:p w:rsidR="00F04F9F" w:rsidRP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1914" w:type="dxa"/>
          </w:tcPr>
          <w:p w:rsidR="00F04F9F" w:rsidRPr="00F04F9F" w:rsidRDefault="00F04F9F" w:rsidP="00F04F9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914" w:type="dxa"/>
          </w:tcPr>
          <w:p w:rsidR="00F04F9F" w:rsidRPr="00F04F9F" w:rsidRDefault="00F04F9F" w:rsidP="00F04F9F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 (</w:t>
            </w:r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915" w:type="dxa"/>
          </w:tcPr>
          <w:p w:rsidR="00F04F9F" w:rsidRP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  <w:r w:rsidRPr="00F04F9F">
              <w:rPr>
                <w:rFonts w:ascii="Times New Roman" w:hAnsi="Times New Roman" w:cs="Times New Roman"/>
                <w:position w:val="-6"/>
              </w:rPr>
              <w:object w:dxaOrig="240" w:dyaOrig="220">
                <v:shape id="_x0000_i1028" type="#_x0000_t75" style="width:12pt;height:11.25pt" o:ole="">
                  <v:imagedata r:id="rId15" o:title=""/>
                </v:shape>
                <o:OLEObject Type="Embed" ProgID="Equation.3" ShapeID="_x0000_i1028" DrawAspect="Content" ObjectID="_1424618021" r:id="rId16"/>
              </w:objec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Н/м)</w:t>
            </w:r>
          </w:p>
        </w:tc>
      </w:tr>
      <w:tr w:rsidR="00F04F9F" w:rsidTr="00F04F9F"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4" w:type="dxa"/>
          </w:tcPr>
          <w:p w:rsidR="00F04F9F" w:rsidRP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04F9F">
              <w:rPr>
                <w:rFonts w:ascii="Times New Roman" w:hAnsi="Times New Roman" w:cs="Times New Roman"/>
              </w:rPr>
              <w:object w:dxaOrig="120" w:dyaOrig="120">
                <v:shape id="_x0000_i1029" type="#_x0000_t75" style="width:6pt;height:6pt" o:ole="">
                  <v:imagedata r:id="rId17" o:title=""/>
                </v:shape>
                <o:OLEObject Type="Embed" ProgID="Equation.3" ShapeID="_x0000_i1029" DrawAspect="Content" ObjectID="_1424618022" r:id="rId18"/>
              </w:objec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04F9F" w:rsidTr="00F04F9F"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04F9F" w:rsidTr="00F04F9F"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4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F04F9F" w:rsidRDefault="00F04F9F" w:rsidP="00F04F9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F04F9F" w:rsidRPr="00C76D43" w:rsidRDefault="00F04F9F" w:rsidP="00F04F9F">
      <w:pPr>
        <w:widowControl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76D43">
        <w:rPr>
          <w:rFonts w:ascii="Times New Roman" w:hAnsi="Times New Roman" w:cs="Times New Roman"/>
          <w:b/>
          <w:u w:val="single"/>
        </w:rPr>
        <w:t xml:space="preserve">Выводы: </w:t>
      </w:r>
    </w:p>
    <w:p w:rsidR="00B4600F" w:rsidRPr="00B4600F" w:rsidRDefault="00B4600F" w:rsidP="00B4600F">
      <w:pPr>
        <w:widowControl w:val="0"/>
        <w:spacing w:after="0" w:line="240" w:lineRule="auto"/>
        <w:ind w:left="340"/>
        <w:rPr>
          <w:rFonts w:ascii="Times New Roman" w:hAnsi="Times New Roman" w:cs="Times New Roman"/>
        </w:rPr>
      </w:pPr>
    </w:p>
    <w:p w:rsidR="00B4600F" w:rsidRPr="00C76D43" w:rsidRDefault="00C76D43" w:rsidP="00D7491D">
      <w:pPr>
        <w:rPr>
          <w:rFonts w:ascii="Times New Roman" w:hAnsi="Times New Roman" w:cs="Times New Roman"/>
          <w:b/>
          <w:u w:val="single"/>
        </w:rPr>
      </w:pPr>
      <w:r w:rsidRPr="00C76D43">
        <w:rPr>
          <w:rFonts w:ascii="Times New Roman" w:hAnsi="Times New Roman" w:cs="Times New Roman"/>
          <w:b/>
          <w:u w:val="single"/>
        </w:rPr>
        <w:t xml:space="preserve">Требование к </w:t>
      </w:r>
      <w:r w:rsidR="00F04F9F" w:rsidRPr="00C76D43">
        <w:rPr>
          <w:rFonts w:ascii="Times New Roman" w:hAnsi="Times New Roman" w:cs="Times New Roman"/>
          <w:b/>
          <w:u w:val="single"/>
        </w:rPr>
        <w:t>о</w:t>
      </w:r>
      <w:r w:rsidRPr="00C76D43">
        <w:rPr>
          <w:rFonts w:ascii="Times New Roman" w:hAnsi="Times New Roman" w:cs="Times New Roman"/>
          <w:b/>
          <w:u w:val="single"/>
        </w:rPr>
        <w:t>т</w:t>
      </w:r>
      <w:r w:rsidR="00F04F9F" w:rsidRPr="00C76D43">
        <w:rPr>
          <w:rFonts w:ascii="Times New Roman" w:hAnsi="Times New Roman" w:cs="Times New Roman"/>
          <w:b/>
          <w:u w:val="single"/>
        </w:rPr>
        <w:t>чету:</w:t>
      </w:r>
    </w:p>
    <w:p w:rsidR="00F04F9F" w:rsidRDefault="00F04F9F" w:rsidP="00D74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Цель работы</w:t>
      </w:r>
    </w:p>
    <w:p w:rsidR="00F04F9F" w:rsidRDefault="00F04F9F" w:rsidP="00D74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Оборудование</w:t>
      </w:r>
    </w:p>
    <w:p w:rsidR="00F04F9F" w:rsidRDefault="00F04F9F" w:rsidP="00D74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Теория</w:t>
      </w:r>
    </w:p>
    <w:p w:rsidR="00F04F9F" w:rsidRDefault="00F04F9F" w:rsidP="00D74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Выводы</w:t>
      </w:r>
    </w:p>
    <w:p w:rsidR="00F04F9F" w:rsidRDefault="00F04F9F" w:rsidP="00D74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Ответы на </w:t>
      </w:r>
      <w:proofErr w:type="gramStart"/>
      <w:r>
        <w:rPr>
          <w:rFonts w:ascii="Times New Roman" w:hAnsi="Times New Roman" w:cs="Times New Roman"/>
        </w:rPr>
        <w:t>контрольный</w:t>
      </w:r>
      <w:proofErr w:type="gramEnd"/>
      <w:r>
        <w:rPr>
          <w:rFonts w:ascii="Times New Roman" w:hAnsi="Times New Roman" w:cs="Times New Roman"/>
        </w:rPr>
        <w:t xml:space="preserve"> вопросы и задачи</w:t>
      </w:r>
    </w:p>
    <w:p w:rsidR="00C76D43" w:rsidRDefault="00C76D43" w:rsidP="00D74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Контрольные вопросы:</w:t>
      </w:r>
    </w:p>
    <w:p w:rsidR="00C76D43" w:rsidRPr="00C76D43" w:rsidRDefault="00C76D43" w:rsidP="00C76D43">
      <w:pPr>
        <w:jc w:val="both"/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</w:rPr>
        <w:t>1. Что такое время оседлой жизни молекулы?</w:t>
      </w:r>
    </w:p>
    <w:p w:rsidR="00C76D43" w:rsidRPr="00C76D43" w:rsidRDefault="00C76D43" w:rsidP="00C76D43">
      <w:pPr>
        <w:jc w:val="both"/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</w:rPr>
        <w:t>2. Как образуется молекулярное давление?</w:t>
      </w:r>
    </w:p>
    <w:p w:rsidR="00C76D43" w:rsidRPr="00C76D43" w:rsidRDefault="00C76D43" w:rsidP="00C76D43">
      <w:pPr>
        <w:jc w:val="both"/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</w:rPr>
        <w:t>3. Почему поверхностный слой жидкости обладает излишком потенциальной энергии?</w:t>
      </w:r>
    </w:p>
    <w:p w:rsidR="00C76D43" w:rsidRPr="00C76D43" w:rsidRDefault="00C76D43" w:rsidP="00C76D43">
      <w:pPr>
        <w:jc w:val="both"/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</w:rPr>
        <w:t>4. Физический смысл коэффициента поверхностного натяжения.</w:t>
      </w:r>
    </w:p>
    <w:p w:rsidR="00C76D43" w:rsidRPr="00C76D43" w:rsidRDefault="00C76D43" w:rsidP="00C76D43">
      <w:pPr>
        <w:jc w:val="both"/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</w:rPr>
        <w:t xml:space="preserve">5. Смачивание и </w:t>
      </w:r>
      <w:proofErr w:type="spellStart"/>
      <w:r w:rsidRPr="00C76D43">
        <w:rPr>
          <w:rFonts w:ascii="Times New Roman" w:hAnsi="Times New Roman" w:cs="Times New Roman"/>
        </w:rPr>
        <w:t>несмачивание</w:t>
      </w:r>
      <w:proofErr w:type="spellEnd"/>
      <w:r w:rsidRPr="00C76D43">
        <w:rPr>
          <w:rFonts w:ascii="Times New Roman" w:hAnsi="Times New Roman" w:cs="Times New Roman"/>
        </w:rPr>
        <w:t xml:space="preserve">. </w:t>
      </w:r>
    </w:p>
    <w:p w:rsidR="00C76D43" w:rsidRPr="00C76D43" w:rsidRDefault="00C76D43" w:rsidP="00C76D43">
      <w:pPr>
        <w:jc w:val="both"/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</w:rPr>
        <w:t xml:space="preserve">6. </w:t>
      </w:r>
      <w:proofErr w:type="spellStart"/>
      <w:r w:rsidRPr="00C76D43">
        <w:rPr>
          <w:rFonts w:ascii="Times New Roman" w:hAnsi="Times New Roman" w:cs="Times New Roman"/>
        </w:rPr>
        <w:t>Лапласовское</w:t>
      </w:r>
      <w:proofErr w:type="spellEnd"/>
      <w:r w:rsidRPr="00C76D43">
        <w:rPr>
          <w:rFonts w:ascii="Times New Roman" w:hAnsi="Times New Roman" w:cs="Times New Roman"/>
        </w:rPr>
        <w:t xml:space="preserve"> давление.</w:t>
      </w:r>
    </w:p>
    <w:p w:rsidR="00C76D43" w:rsidRPr="00C76D43" w:rsidRDefault="00C76D43" w:rsidP="00C76D43">
      <w:pPr>
        <w:jc w:val="both"/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</w:rPr>
        <w:t>7. Что такое мениск?</w:t>
      </w:r>
    </w:p>
    <w:p w:rsidR="00C76D43" w:rsidRPr="00C76D43" w:rsidRDefault="00C76D43" w:rsidP="00C76D43">
      <w:pPr>
        <w:jc w:val="both"/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</w:rPr>
        <w:t xml:space="preserve">8. Почему при смачивании  жидкость </w:t>
      </w:r>
      <w:proofErr w:type="gramStart"/>
      <w:r w:rsidRPr="00C76D43">
        <w:rPr>
          <w:rFonts w:ascii="Times New Roman" w:hAnsi="Times New Roman" w:cs="Times New Roman"/>
        </w:rPr>
        <w:t>подымается</w:t>
      </w:r>
      <w:proofErr w:type="gramEnd"/>
      <w:r w:rsidRPr="00C76D43">
        <w:rPr>
          <w:rFonts w:ascii="Times New Roman" w:hAnsi="Times New Roman" w:cs="Times New Roman"/>
        </w:rPr>
        <w:t xml:space="preserve"> по капилляру, а при не смачивании опускается ниже уровня жидкости?</w:t>
      </w:r>
    </w:p>
    <w:p w:rsidR="00C76D43" w:rsidRPr="00C76D43" w:rsidRDefault="00C76D43" w:rsidP="00C76D43">
      <w:pPr>
        <w:jc w:val="both"/>
        <w:rPr>
          <w:rFonts w:ascii="Times New Roman" w:hAnsi="Times New Roman" w:cs="Times New Roman"/>
        </w:rPr>
      </w:pPr>
      <w:r w:rsidRPr="00C76D43">
        <w:rPr>
          <w:rFonts w:ascii="Times New Roman" w:hAnsi="Times New Roman" w:cs="Times New Roman"/>
        </w:rPr>
        <w:t xml:space="preserve">9. Задача. Керосин по каплям  вытекает  их бюретки  через  отверстие  диаметром  2, 0 мм, причем  капли  падают  одна за другой  с интервалом  1,0 </w:t>
      </w:r>
      <w:proofErr w:type="gramStart"/>
      <w:r w:rsidRPr="00C76D43">
        <w:rPr>
          <w:rFonts w:ascii="Times New Roman" w:hAnsi="Times New Roman" w:cs="Times New Roman"/>
        </w:rPr>
        <w:t>с</w:t>
      </w:r>
      <w:proofErr w:type="gramEnd"/>
      <w:r w:rsidRPr="00C76D43">
        <w:rPr>
          <w:rFonts w:ascii="Times New Roman" w:hAnsi="Times New Roman" w:cs="Times New Roman"/>
        </w:rPr>
        <w:t xml:space="preserve">. </w:t>
      </w:r>
      <w:proofErr w:type="gramStart"/>
      <w:r w:rsidRPr="00C76D43">
        <w:rPr>
          <w:rFonts w:ascii="Times New Roman" w:hAnsi="Times New Roman" w:cs="Times New Roman"/>
        </w:rPr>
        <w:t>За</w:t>
      </w:r>
      <w:proofErr w:type="gramEnd"/>
      <w:r w:rsidRPr="00C76D43">
        <w:rPr>
          <w:rFonts w:ascii="Times New Roman" w:hAnsi="Times New Roman" w:cs="Times New Roman"/>
        </w:rPr>
        <w:t xml:space="preserve"> сколько  времени вытечет 25 см</w:t>
      </w:r>
      <w:r w:rsidRPr="00C76D43">
        <w:rPr>
          <w:rFonts w:ascii="Times New Roman" w:hAnsi="Times New Roman" w:cs="Times New Roman"/>
          <w:vertAlign w:val="superscript"/>
        </w:rPr>
        <w:t>3</w:t>
      </w:r>
      <w:r w:rsidRPr="00C76D43">
        <w:rPr>
          <w:rFonts w:ascii="Times New Roman" w:hAnsi="Times New Roman" w:cs="Times New Roman"/>
        </w:rPr>
        <w:t xml:space="preserve"> керосина?  (Коэффициент поверхностного натяжения керосина 0,024 Н/м)  </w:t>
      </w:r>
    </w:p>
    <w:p w:rsidR="00C76D43" w:rsidRPr="00B4600F" w:rsidRDefault="00C76D43" w:rsidP="00D7491D">
      <w:pPr>
        <w:rPr>
          <w:rFonts w:ascii="Times New Roman" w:hAnsi="Times New Roman" w:cs="Times New Roman"/>
        </w:rPr>
      </w:pPr>
    </w:p>
    <w:p w:rsidR="00B4600F" w:rsidRPr="00C76D43" w:rsidRDefault="00B4600F" w:rsidP="00D7491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464628" w:rsidRPr="00464628" w:rsidRDefault="00D7491D" w:rsidP="00464628">
      <w:pPr>
        <w:rPr>
          <w:rFonts w:ascii="Times New Roman" w:hAnsi="Times New Roman" w:cs="Times New Roman"/>
        </w:rPr>
      </w:pPr>
      <w:r w:rsidRPr="00D7491D">
        <w:rPr>
          <w:rFonts w:ascii="Times New Roman" w:hAnsi="Times New Roman" w:cs="Times New Roman"/>
          <w:i/>
        </w:rPr>
        <w:lastRenderedPageBreak/>
        <w:t xml:space="preserve">  </w:t>
      </w:r>
    </w:p>
    <w:sectPr w:rsidR="00464628" w:rsidRPr="00464628" w:rsidSect="003B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3CD4"/>
    <w:multiLevelType w:val="singleLevel"/>
    <w:tmpl w:val="D89682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628"/>
    <w:rsid w:val="002716E2"/>
    <w:rsid w:val="00384AB5"/>
    <w:rsid w:val="003B3CD7"/>
    <w:rsid w:val="00464628"/>
    <w:rsid w:val="004F3E71"/>
    <w:rsid w:val="00A22E12"/>
    <w:rsid w:val="00B4600F"/>
    <w:rsid w:val="00C76D43"/>
    <w:rsid w:val="00CA5926"/>
    <w:rsid w:val="00D7491D"/>
    <w:rsid w:val="00F0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6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0FB07-5FA9-4216-B342-9C53EF81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2013-03-12T11:13:00Z</cp:lastPrinted>
  <dcterms:created xsi:type="dcterms:W3CDTF">2013-03-12T10:31:00Z</dcterms:created>
  <dcterms:modified xsi:type="dcterms:W3CDTF">2013-03-12T12:24:00Z</dcterms:modified>
</cp:coreProperties>
</file>